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99" w:line="240" w:lineRule="auto"/>
        <w:rPr>
          <w:rFonts w:ascii="Avenir Next Regular" w:cs="Avenir Next Regular" w:hAnsi="Avenir Next Regular" w:eastAsia="Avenir Next Regular"/>
          <w:b w:val="1"/>
          <w:bCs w:val="1"/>
          <w:sz w:val="36"/>
          <w:szCs w:val="36"/>
        </w:rPr>
      </w:pPr>
      <w:r>
        <w:rPr>
          <w:rFonts w:ascii="Avenir Next Regular" w:hAnsi="Avenir Next Regular"/>
          <w:b w:val="1"/>
          <w:bCs w:val="1"/>
          <w:sz w:val="36"/>
          <w:szCs w:val="36"/>
          <w:rtl w:val="0"/>
        </w:rPr>
        <w:t>Artjom retten!?</w:t>
      </w:r>
    </w:p>
    <w:p>
      <w:pPr>
        <w:pStyle w:val="Standard"/>
        <w:suppressAutoHyphens w:val="1"/>
        <w:spacing w:before="0" w:after="281" w:line="240" w:lineRule="auto"/>
        <w:rPr>
          <w:rFonts w:ascii="Avenir Next Regular" w:cs="Avenir Next Regular" w:hAnsi="Avenir Next Regular" w:eastAsia="Avenir Next Regular"/>
          <w:b w:val="1"/>
          <w:bCs w:val="1"/>
          <w:sz w:val="28"/>
          <w:szCs w:val="28"/>
        </w:rPr>
      </w:pPr>
      <w:r>
        <w:rPr>
          <w:rFonts w:ascii="Avenir Next Regular" w:hAnsi="Avenir Next Regular"/>
          <w:b w:val="1"/>
          <w:bCs w:val="1"/>
          <w:sz w:val="28"/>
          <w:szCs w:val="28"/>
          <w:rtl w:val="0"/>
          <w:lang w:val="de-DE"/>
        </w:rPr>
        <w:t>Ein dokumentarisches Theaterprojekt von Julia Solovieva und Evgeni Mestetschkin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  <w:b w:val="0"/>
          <w:bCs w:val="0"/>
        </w:rPr>
      </w:pPr>
      <w:r>
        <w:rPr>
          <w:rFonts w:ascii="Avenir Next Regular" w:hAnsi="Avenir Next Regular"/>
          <w:b w:val="1"/>
          <w:bCs w:val="1"/>
          <w:rtl w:val="0"/>
          <w:lang w:val="de-DE"/>
        </w:rPr>
        <w:t>Gastspiel in Wien: 11. und 12. September 2026 im DAS Margareten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  <w:b w:val="0"/>
          <w:bCs w:val="0"/>
        </w:rPr>
      </w:pPr>
      <w:r>
        <w:rPr>
          <w:rFonts w:ascii="Avenir Next Regular" w:hAnsi="Avenir Next Regular"/>
          <w:b w:val="1"/>
          <w:bCs w:val="1"/>
          <w:rtl w:val="0"/>
          <w:lang w:val="de-DE"/>
        </w:rPr>
        <w:t>Artjom retten? Mich retten? Die Menschlichkeit retten?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rtl w:val="0"/>
          <w:lang w:val="de-DE"/>
        </w:rPr>
        <w:t xml:space="preserve">Im September 2022, mitten in Moskau, rezitiert der russische Dichter </w:t>
      </w:r>
      <w:r>
        <w:rPr>
          <w:rFonts w:ascii="Avenir Next Regular" w:hAnsi="Avenir Next Regular"/>
          <w:b w:val="1"/>
          <w:bCs w:val="1"/>
          <w:rtl w:val="0"/>
        </w:rPr>
        <w:t>Artjom Kamardin</w:t>
      </w:r>
      <w:r>
        <w:rPr>
          <w:rFonts w:ascii="Avenir Next Regular" w:hAnsi="Avenir Next Regular"/>
          <w:rtl w:val="0"/>
          <w:lang w:val="de-DE"/>
        </w:rPr>
        <w:t xml:space="preserve"> Gedichte gegen den Krieg in der Ukraine. Unmittelbar danach wird er brutal festgenommen und sp</w:t>
      </w:r>
      <w:r>
        <w:rPr>
          <w:rFonts w:ascii="Avenir Next Regular" w:hAnsi="Avenir Next Regular" w:hint="default"/>
          <w:rtl w:val="0"/>
        </w:rPr>
        <w:t>ä</w:t>
      </w:r>
      <w:r>
        <w:rPr>
          <w:rFonts w:ascii="Avenir Next Regular" w:hAnsi="Avenir Next Regular"/>
          <w:rtl w:val="0"/>
          <w:lang w:val="de-DE"/>
        </w:rPr>
        <w:t xml:space="preserve">ter zu sieben Jahren Haft verurteilt. 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rtl w:val="0"/>
          <w:lang w:val="de-DE"/>
        </w:rPr>
        <w:t xml:space="preserve">Vier Jahre nach Beginn des russischen Angriffskriegs gegen die Ukraine nimmt </w:t>
      </w:r>
      <w:r>
        <w:rPr>
          <w:rFonts w:ascii="Avenir Next Regular" w:hAnsi="Avenir Next Regular" w:hint="default"/>
          <w:rtl w:val="0"/>
        </w:rPr>
        <w:t>„</w:t>
      </w:r>
      <w:r>
        <w:rPr>
          <w:rFonts w:ascii="Avenir Next Regular" w:hAnsi="Avenir Next Regular"/>
          <w:rtl w:val="0"/>
        </w:rPr>
        <w:t>Artjom retten!?</w:t>
      </w:r>
      <w:r>
        <w:rPr>
          <w:rFonts w:ascii="Avenir Next Regular" w:hAnsi="Avenir Next Regular" w:hint="default"/>
          <w:rtl w:val="0"/>
          <w:lang w:val="de-DE"/>
        </w:rPr>
        <w:t xml:space="preserve">“ </w:t>
      </w:r>
      <w:r>
        <w:rPr>
          <w:rFonts w:ascii="Avenir Next Regular" w:hAnsi="Avenir Next Regular"/>
          <w:rtl w:val="0"/>
          <w:lang w:val="de-DE"/>
        </w:rPr>
        <w:t>die Geschichte Kamardins zum Ausgangspunkt f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>r eine pers</w:t>
      </w:r>
      <w:r>
        <w:rPr>
          <w:rFonts w:ascii="Avenir Next Regular" w:hAnsi="Avenir Next Regular" w:hint="default"/>
          <w:rtl w:val="0"/>
          <w:lang w:val="sv-SE"/>
        </w:rPr>
        <w:t>ö</w:t>
      </w:r>
      <w:r>
        <w:rPr>
          <w:rFonts w:ascii="Avenir Next Regular" w:hAnsi="Avenir Next Regular"/>
          <w:rtl w:val="0"/>
          <w:lang w:val="de-DE"/>
        </w:rPr>
        <w:t>nliche und politische Auseinandersetzung: Was bedeutet Menschlichkeit in Zeiten des Krieges? Und wo liegen die Grenzen unseres Verst</w:t>
      </w:r>
      <w:r>
        <w:rPr>
          <w:rFonts w:ascii="Avenir Next Regular" w:hAnsi="Avenir Next Regular" w:hint="default"/>
          <w:rtl w:val="0"/>
        </w:rPr>
        <w:t>ä</w:t>
      </w:r>
      <w:r>
        <w:rPr>
          <w:rFonts w:ascii="Avenir Next Regular" w:hAnsi="Avenir Next Regular"/>
          <w:rtl w:val="0"/>
          <w:lang w:val="de-DE"/>
        </w:rPr>
        <w:t>ndnisses f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>r andere?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rtl w:val="0"/>
          <w:lang w:val="de-DE"/>
        </w:rPr>
        <w:t>Auf der B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 xml:space="preserve">hne begegnen sich die Ukrainerin </w:t>
      </w:r>
      <w:r>
        <w:rPr>
          <w:rFonts w:ascii="Avenir Next Regular" w:hAnsi="Avenir Next Regular"/>
          <w:b w:val="1"/>
          <w:bCs w:val="1"/>
          <w:rtl w:val="0"/>
        </w:rPr>
        <w:t>Dana</w:t>
      </w:r>
      <w:r>
        <w:rPr>
          <w:rFonts w:ascii="Avenir Next Regular" w:hAnsi="Avenir Next Regular"/>
          <w:rtl w:val="0"/>
          <w:lang w:val="de-DE"/>
        </w:rPr>
        <w:t xml:space="preserve"> und der Deutsche </w:t>
      </w:r>
      <w:r>
        <w:rPr>
          <w:rFonts w:ascii="Avenir Next Regular" w:hAnsi="Avenir Next Regular"/>
          <w:b w:val="1"/>
          <w:bCs w:val="1"/>
          <w:rtl w:val="0"/>
        </w:rPr>
        <w:t>Paul</w:t>
      </w:r>
      <w:r>
        <w:rPr>
          <w:rFonts w:ascii="Avenir Next Regular" w:hAnsi="Avenir Next Regular"/>
          <w:rtl w:val="0"/>
          <w:lang w:val="de-DE"/>
        </w:rPr>
        <w:t xml:space="preserve">. Sie sprechen 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>ber Krieg, Verantwortung, Angst, Loyalit</w:t>
      </w:r>
      <w:r>
        <w:rPr>
          <w:rFonts w:ascii="Avenir Next Regular" w:hAnsi="Avenir Next Regular" w:hint="default"/>
          <w:rtl w:val="0"/>
        </w:rPr>
        <w:t>ä</w:t>
      </w:r>
      <w:r>
        <w:rPr>
          <w:rFonts w:ascii="Avenir Next Regular" w:hAnsi="Avenir Next Regular"/>
          <w:rtl w:val="0"/>
          <w:lang w:val="de-DE"/>
        </w:rPr>
        <w:t>t und die Schwierigkeit, widerspr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>chliche Positionen auszuhalten. Bin ich bereit, meinen Freund zu verstehen, der nicht an die Front ziehen m</w:t>
      </w:r>
      <w:r>
        <w:rPr>
          <w:rFonts w:ascii="Avenir Next Regular" w:hAnsi="Avenir Next Regular" w:hint="default"/>
          <w:rtl w:val="0"/>
          <w:lang w:val="sv-SE"/>
        </w:rPr>
        <w:t>ö</w:t>
      </w:r>
      <w:r>
        <w:rPr>
          <w:rFonts w:ascii="Avenir Next Regular" w:hAnsi="Avenir Next Regular"/>
          <w:rtl w:val="0"/>
          <w:lang w:val="de-DE"/>
        </w:rPr>
        <w:t>chte? Und bin ich dann auch bereit, den russischen Dichter Artjom zu verstehen, der vor seiner Verhaftung f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>r das Milit</w:t>
      </w:r>
      <w:r>
        <w:rPr>
          <w:rFonts w:ascii="Avenir Next Regular" w:hAnsi="Avenir Next Regular" w:hint="default"/>
          <w:rtl w:val="0"/>
        </w:rPr>
        <w:t>ä</w:t>
      </w:r>
      <w:r>
        <w:rPr>
          <w:rFonts w:ascii="Avenir Next Regular" w:hAnsi="Avenir Next Regular"/>
          <w:rtl w:val="0"/>
          <w:lang w:val="de-DE"/>
        </w:rPr>
        <w:t>r gearbeitet hat?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rtl w:val="0"/>
          <w:lang w:val="de-DE"/>
        </w:rPr>
        <w:t>Das St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>ck fragt nicht nach einfachen Antworten. Es untersucht die Grauzonen zwischen Empathie und Abgrenzung, zwischen pers</w:t>
      </w:r>
      <w:r>
        <w:rPr>
          <w:rFonts w:ascii="Avenir Next Regular" w:hAnsi="Avenir Next Regular" w:hint="default"/>
          <w:rtl w:val="0"/>
          <w:lang w:val="sv-SE"/>
        </w:rPr>
        <w:t>ö</w:t>
      </w:r>
      <w:r>
        <w:rPr>
          <w:rFonts w:ascii="Avenir Next Regular" w:hAnsi="Avenir Next Regular"/>
          <w:rtl w:val="0"/>
          <w:lang w:val="de-DE"/>
        </w:rPr>
        <w:t xml:space="preserve">nlicher Haltung und gesellschaftlicher Funktion: </w:t>
      </w:r>
      <w:r>
        <w:rPr>
          <w:rFonts w:ascii="Avenir Next Regular" w:hAnsi="Avenir Next Regular"/>
          <w:b w:val="1"/>
          <w:bCs w:val="1"/>
          <w:rtl w:val="0"/>
          <w:lang w:val="de-DE"/>
        </w:rPr>
        <w:t xml:space="preserve">Wo bleibe ich Mensch </w:t>
      </w:r>
      <w:r>
        <w:rPr>
          <w:rFonts w:ascii="Avenir Next Regular" w:hAnsi="Avenir Next Regular" w:hint="default"/>
          <w:b w:val="1"/>
          <w:bCs w:val="1"/>
          <w:rtl w:val="0"/>
        </w:rPr>
        <w:t xml:space="preserve">– </w:t>
      </w:r>
      <w:r>
        <w:rPr>
          <w:rFonts w:ascii="Avenir Next Regular" w:hAnsi="Avenir Next Regular"/>
          <w:b w:val="1"/>
          <w:bCs w:val="1"/>
          <w:rtl w:val="0"/>
          <w:lang w:val="de-DE"/>
        </w:rPr>
        <w:t>mit meinen Gef</w:t>
      </w:r>
      <w:r>
        <w:rPr>
          <w:rFonts w:ascii="Avenir Next Regular" w:hAnsi="Avenir Next Regular" w:hint="default"/>
          <w:b w:val="1"/>
          <w:bCs w:val="1"/>
          <w:rtl w:val="0"/>
        </w:rPr>
        <w:t>ü</w:t>
      </w:r>
      <w:r>
        <w:rPr>
          <w:rFonts w:ascii="Avenir Next Regular" w:hAnsi="Avenir Next Regular"/>
          <w:b w:val="1"/>
          <w:bCs w:val="1"/>
          <w:rtl w:val="0"/>
          <w:lang w:val="de-DE"/>
        </w:rPr>
        <w:t>hlen, Widerspr</w:t>
      </w:r>
      <w:r>
        <w:rPr>
          <w:rFonts w:ascii="Avenir Next Regular" w:hAnsi="Avenir Next Regular" w:hint="default"/>
          <w:b w:val="1"/>
          <w:bCs w:val="1"/>
          <w:rtl w:val="0"/>
        </w:rPr>
        <w:t>ü</w:t>
      </w:r>
      <w:r>
        <w:rPr>
          <w:rFonts w:ascii="Avenir Next Regular" w:hAnsi="Avenir Next Regular"/>
          <w:b w:val="1"/>
          <w:bCs w:val="1"/>
          <w:rtl w:val="0"/>
          <w:lang w:val="de-DE"/>
        </w:rPr>
        <w:t>chen und m</w:t>
      </w:r>
      <w:r>
        <w:rPr>
          <w:rFonts w:ascii="Avenir Next Regular" w:hAnsi="Avenir Next Regular" w:hint="default"/>
          <w:b w:val="1"/>
          <w:bCs w:val="1"/>
          <w:rtl w:val="0"/>
          <w:lang w:val="sv-SE"/>
        </w:rPr>
        <w:t>ö</w:t>
      </w:r>
      <w:r>
        <w:rPr>
          <w:rFonts w:ascii="Avenir Next Regular" w:hAnsi="Avenir Next Regular"/>
          <w:b w:val="1"/>
          <w:bCs w:val="1"/>
          <w:rtl w:val="0"/>
          <w:lang w:val="de-DE"/>
        </w:rPr>
        <w:t>glichen Fehlern? Und wo werde ich zu einer Funktion?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rtl w:val="0"/>
          <w:lang w:val="de-DE"/>
        </w:rPr>
        <w:t>Dabei wird auch das Publikum Teil der Auseinandersetzung. Fragen, Emotionen, Reflexionen und pers</w:t>
      </w:r>
      <w:r>
        <w:rPr>
          <w:rFonts w:ascii="Avenir Next Regular" w:hAnsi="Avenir Next Regular" w:hint="default"/>
          <w:rtl w:val="0"/>
          <w:lang w:val="sv-SE"/>
        </w:rPr>
        <w:t>ö</w:t>
      </w:r>
      <w:r>
        <w:rPr>
          <w:rFonts w:ascii="Avenir Next Regular" w:hAnsi="Avenir Next Regular"/>
          <w:rtl w:val="0"/>
          <w:lang w:val="de-DE"/>
        </w:rPr>
        <w:t>nliche Erfahrungen d</w:t>
      </w:r>
      <w:r>
        <w:rPr>
          <w:rFonts w:ascii="Avenir Next Regular" w:hAnsi="Avenir Next Regular" w:hint="default"/>
          <w:rtl w:val="0"/>
        </w:rPr>
        <w:t>ü</w:t>
      </w:r>
      <w:r>
        <w:rPr>
          <w:rFonts w:ascii="Avenir Next Regular" w:hAnsi="Avenir Next Regular"/>
          <w:rtl w:val="0"/>
          <w:lang w:val="de-DE"/>
        </w:rPr>
        <w:t>rfen in den Theaterabend einflie</w:t>
      </w:r>
      <w:r>
        <w:rPr>
          <w:rFonts w:ascii="Avenir Next Regular" w:hAnsi="Avenir Next Regular" w:hint="default"/>
          <w:rtl w:val="0"/>
          <w:lang w:val="de-DE"/>
        </w:rPr>
        <w:t>ß</w:t>
      </w:r>
      <w:r>
        <w:rPr>
          <w:rFonts w:ascii="Avenir Next Regular" w:hAnsi="Avenir Next Regular"/>
          <w:rtl w:val="0"/>
        </w:rPr>
        <w:t>en.</w:t>
      </w:r>
    </w:p>
    <w:p>
      <w:pPr>
        <w:pStyle w:val="Standard"/>
        <w:suppressAutoHyphens w:val="1"/>
        <w:spacing w:before="0" w:after="281" w:line="240" w:lineRule="auto"/>
        <w:rPr>
          <w:rFonts w:ascii="Avenir Next Regular" w:cs="Avenir Next Regular" w:hAnsi="Avenir Next Regular" w:eastAsia="Avenir Next Regular"/>
          <w:b w:val="1"/>
          <w:bCs w:val="1"/>
          <w:sz w:val="28"/>
          <w:szCs w:val="28"/>
        </w:rPr>
      </w:pPr>
      <w:r>
        <w:rPr>
          <w:rFonts w:ascii="Avenir Next Regular" w:hAnsi="Avenir Next Regular"/>
          <w:b w:val="1"/>
          <w:bCs w:val="1"/>
          <w:sz w:val="28"/>
          <w:szCs w:val="28"/>
          <w:rtl w:val="0"/>
          <w:lang w:val="de-DE"/>
        </w:rPr>
        <w:t>Dokumentarisches Theater zwischen pers</w:t>
      </w:r>
      <w:r>
        <w:rPr>
          <w:rFonts w:ascii="Avenir Next Regular" w:hAnsi="Avenir Next Regular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Avenir Next Regular" w:hAnsi="Avenir Next Regular"/>
          <w:b w:val="1"/>
          <w:bCs w:val="1"/>
          <w:sz w:val="28"/>
          <w:szCs w:val="28"/>
          <w:rtl w:val="0"/>
          <w:lang w:val="de-DE"/>
        </w:rPr>
        <w:t>nlicher Perspektive und politischer Realit</w:t>
      </w:r>
      <w:r>
        <w:rPr>
          <w:rFonts w:ascii="Avenir Next Regular" w:hAnsi="Avenir Next Regular" w:hint="default"/>
          <w:b w:val="1"/>
          <w:bCs w:val="1"/>
          <w:sz w:val="28"/>
          <w:szCs w:val="28"/>
          <w:rtl w:val="0"/>
        </w:rPr>
        <w:t>ä</w:t>
      </w:r>
      <w:r>
        <w:rPr>
          <w:rFonts w:ascii="Avenir Next Regular" w:hAnsi="Avenir Next Regular"/>
          <w:b w:val="1"/>
          <w:bCs w:val="1"/>
          <w:sz w:val="28"/>
          <w:szCs w:val="28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b w:val="1"/>
          <w:bCs w:val="1"/>
          <w:rtl w:val="0"/>
          <w:lang w:val="de-DE"/>
        </w:rPr>
        <w:t>Julia Solovieva und Evgeni Mestetschkin</w:t>
      </w:r>
      <w:r>
        <w:rPr>
          <w:rFonts w:ascii="Avenir Next Regular" w:hAnsi="Avenir Next Regular"/>
          <w:rtl w:val="0"/>
          <w:lang w:val="de-DE"/>
        </w:rPr>
        <w:t xml:space="preserve"> sind ein in Hamburg t</w:t>
      </w:r>
      <w:r>
        <w:rPr>
          <w:rFonts w:ascii="Avenir Next Regular" w:hAnsi="Avenir Next Regular" w:hint="default"/>
          <w:rtl w:val="0"/>
        </w:rPr>
        <w:t>ä</w:t>
      </w:r>
      <w:r>
        <w:rPr>
          <w:rFonts w:ascii="Avenir Next Regular" w:hAnsi="Avenir Next Regular"/>
          <w:rtl w:val="0"/>
          <w:lang w:val="de-DE"/>
        </w:rPr>
        <w:t xml:space="preserve">tiges </w:t>
      </w:r>
      <w:r>
        <w:rPr>
          <w:rFonts w:ascii="Avenir Next Regular" w:hAnsi="Avenir Next Regular"/>
          <w:b w:val="1"/>
          <w:bCs w:val="1"/>
          <w:rtl w:val="0"/>
          <w:lang w:val="de-DE"/>
        </w:rPr>
        <w:t>Autoren-, Regie- und Theaterduo</w:t>
      </w:r>
      <w:r>
        <w:rPr>
          <w:rFonts w:ascii="Avenir Next Regular" w:hAnsi="Avenir Next Regular"/>
          <w:rtl w:val="0"/>
          <w:lang w:val="de-DE"/>
        </w:rPr>
        <w:t>, das sich in seinen dokumentarischen und dramatischen Projekten intensiv mit gesellschaftlichen und politischen Themen auseinandersetzt. Im Zentrum ihrer Arbeit stehen reale Geschichten und Schicksale, die sie mit pers</w:t>
      </w:r>
      <w:r>
        <w:rPr>
          <w:rFonts w:ascii="Avenir Next Regular" w:hAnsi="Avenir Next Regular" w:hint="default"/>
          <w:rtl w:val="0"/>
          <w:lang w:val="sv-SE"/>
        </w:rPr>
        <w:t>ö</w:t>
      </w:r>
      <w:r>
        <w:rPr>
          <w:rFonts w:ascii="Avenir Next Regular" w:hAnsi="Avenir Next Regular"/>
          <w:rtl w:val="0"/>
          <w:lang w:val="de-DE"/>
        </w:rPr>
        <w:t>nlichen Perspektiven und aktuellen politischen Fragestellungen verbinden.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 w:hint="default"/>
          <w:b w:val="1"/>
          <w:bCs w:val="1"/>
          <w:rtl w:val="0"/>
        </w:rPr>
        <w:t>„</w:t>
      </w:r>
      <w:r>
        <w:rPr>
          <w:rFonts w:ascii="Avenir Next Regular" w:hAnsi="Avenir Next Regular"/>
          <w:b w:val="1"/>
          <w:bCs w:val="1"/>
          <w:rtl w:val="0"/>
        </w:rPr>
        <w:t>Artjom retten!?</w:t>
      </w:r>
      <w:r>
        <w:rPr>
          <w:rFonts w:ascii="Avenir Next Regular" w:hAnsi="Avenir Next Regular" w:hint="default"/>
          <w:b w:val="1"/>
          <w:bCs w:val="1"/>
          <w:rtl w:val="1"/>
          <w:lang w:val="ar-SA" w:bidi="ar-SA"/>
        </w:rPr>
        <w:t>“</w:t>
      </w:r>
      <w:r>
        <w:rPr>
          <w:rFonts w:ascii="Avenir Next Regular" w:hAnsi="Avenir Next Regular"/>
          <w:rtl w:val="0"/>
          <w:lang w:val="de-DE"/>
        </w:rPr>
        <w:t xml:space="preserve"> beleuchtet das Schicksal politischer Gefangener und die Frage nach individueller Verantwortung in Zeiten politischer Repression und Krieg. Die Produktion wurde </w:t>
      </w:r>
      <w:r>
        <w:rPr>
          <w:rFonts w:ascii="Avenir Next Regular" w:hAnsi="Avenir Next Regular"/>
          <w:rtl w:val="0"/>
          <w:lang w:val="de-DE"/>
        </w:rPr>
        <w:t xml:space="preserve">2025 </w:t>
      </w:r>
      <w:r>
        <w:rPr>
          <w:rFonts w:ascii="Avenir Next Regular" w:hAnsi="Avenir Next Regular"/>
          <w:rtl w:val="0"/>
        </w:rPr>
        <w:t xml:space="preserve">in </w:t>
      </w:r>
      <w:r>
        <w:rPr>
          <w:rFonts w:ascii="Avenir Next Regular" w:hAnsi="Avenir Next Regular"/>
          <w:b w:val="1"/>
          <w:bCs w:val="1"/>
          <w:rtl w:val="0"/>
          <w:lang w:val="de-DE"/>
        </w:rPr>
        <w:t xml:space="preserve">Hamburg </w:t>
      </w:r>
      <w:r>
        <w:rPr>
          <w:rFonts w:ascii="Avenir Next Regular" w:hAnsi="Avenir Next Regular"/>
          <w:b w:val="1"/>
          <w:bCs w:val="1"/>
          <w:rtl w:val="0"/>
          <w:lang w:val="de-DE"/>
        </w:rPr>
        <w:t xml:space="preserve">entwickelt und unter anderem an den Hamburger Kammerspielen </w:t>
      </w:r>
      <w:r>
        <w:rPr>
          <w:rFonts w:ascii="Avenir Next Regular" w:hAnsi="Avenir Next Regular"/>
          <w:b w:val="1"/>
          <w:bCs w:val="1"/>
          <w:rtl w:val="0"/>
          <w:lang w:val="de-DE"/>
        </w:rPr>
        <w:t>gezeigt</w:t>
      </w:r>
      <w:r>
        <w:rPr>
          <w:rFonts w:ascii="Avenir Next Regular" w:hAnsi="Avenir Next Regular"/>
          <w:b w:val="1"/>
          <w:bCs w:val="1"/>
          <w:rtl w:val="0"/>
          <w:lang w:val="de-DE"/>
        </w:rPr>
        <w:t xml:space="preserve">. </w:t>
      </w:r>
      <w:r>
        <w:rPr>
          <w:rFonts w:ascii="Avenir Next Regular" w:hAnsi="Avenir Next Regular"/>
          <w:rtl w:val="0"/>
          <w:lang w:val="de-DE"/>
        </w:rPr>
        <w:t xml:space="preserve">Nun kommt das dokumentarische Theaterprojekt nach Wien ins </w:t>
      </w:r>
      <w:r>
        <w:rPr>
          <w:rFonts w:ascii="Avenir Next Regular" w:hAnsi="Avenir Next Regular"/>
          <w:b w:val="1"/>
          <w:bCs w:val="1"/>
          <w:rtl w:val="0"/>
        </w:rPr>
        <w:t xml:space="preserve">DAS Margareten </w:t>
      </w:r>
      <w:r>
        <w:rPr>
          <w:rFonts w:ascii="Avenir Next Regular" w:hAnsi="Avenir Next Regular" w:hint="default"/>
          <w:b w:val="1"/>
          <w:bCs w:val="1"/>
          <w:rtl w:val="0"/>
        </w:rPr>
        <w:t xml:space="preserve">– </w:t>
      </w:r>
      <w:r>
        <w:rPr>
          <w:rFonts w:ascii="Avenir Next Regular" w:hAnsi="Avenir Next Regular"/>
          <w:b w:val="1"/>
          <w:bCs w:val="1"/>
          <w:rtl w:val="0"/>
          <w:lang w:val="de-DE"/>
        </w:rPr>
        <w:t>Raum f</w:t>
      </w:r>
      <w:r>
        <w:rPr>
          <w:rFonts w:ascii="Avenir Next Regular" w:hAnsi="Avenir Next Regular" w:hint="default"/>
          <w:b w:val="1"/>
          <w:bCs w:val="1"/>
          <w:rtl w:val="0"/>
        </w:rPr>
        <w:t>ü</w:t>
      </w:r>
      <w:r>
        <w:rPr>
          <w:rFonts w:ascii="Avenir Next Regular" w:hAnsi="Avenir Next Regular"/>
          <w:b w:val="1"/>
          <w:bCs w:val="1"/>
          <w:rtl w:val="0"/>
          <w:lang w:val="de-DE"/>
        </w:rPr>
        <w:t>r lebendiges Theater</w:t>
      </w:r>
      <w:r>
        <w:rPr>
          <w:rFonts w:ascii="Avenir Next Regular" w:hAnsi="Avenir Next Regular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b w:val="1"/>
          <w:bCs w:val="1"/>
          <w:rtl w:val="0"/>
          <w:lang w:val="de-DE"/>
        </w:rPr>
        <w:t>Mit:</w:t>
      </w:r>
      <w:r>
        <w:rPr>
          <w:rFonts w:ascii="Avenir Next Regular" w:hAnsi="Avenir Next Regular"/>
          <w:rtl w:val="0"/>
          <w:lang w:val="de-DE"/>
        </w:rPr>
        <w:t xml:space="preserve"> Dana Anofrenkova und Paul Smol</w:t>
      </w:r>
      <w:r>
        <w:rPr>
          <w:rFonts w:ascii="Avenir Next Regular" w:hAnsi="Avenir Next Regular"/>
          <w:rtl w:val="0"/>
          <w:lang w:val="de-DE"/>
        </w:rPr>
        <w:t>l</w:t>
      </w:r>
      <w:r>
        <w:rPr>
          <w:rFonts w:ascii="Avenir Next Regular" w:hAnsi="Avenir Next Regular"/>
          <w:rtl w:val="0"/>
          <w:lang w:val="de-DE"/>
        </w:rPr>
        <w:t>ich</w:t>
      </w:r>
      <w:r>
        <w:rPr>
          <w:rFonts w:ascii="Avenir Next Regular" w:cs="Avenir Next Regular" w:hAnsi="Avenir Next Regular" w:eastAsia="Avenir Next Regular"/>
        </w:rPr>
        <w:br w:type="textWrapping"/>
      </w:r>
      <w:r>
        <w:rPr>
          <w:rFonts w:ascii="Avenir Next Regular" w:hAnsi="Avenir Next Regular"/>
          <w:b w:val="1"/>
          <w:bCs w:val="1"/>
          <w:rtl w:val="0"/>
          <w:lang w:val="de-DE"/>
        </w:rPr>
        <w:t>Regie &amp; Autorenschaft:</w:t>
      </w:r>
      <w:r>
        <w:rPr>
          <w:rFonts w:ascii="Avenir Next Regular" w:hAnsi="Avenir Next Regular"/>
          <w:rtl w:val="0"/>
          <w:lang w:val="de-DE"/>
        </w:rPr>
        <w:t xml:space="preserve"> Julia Solovieva und Evgeni Mestetschkin</w:t>
      </w:r>
      <w:r>
        <w:rPr>
          <w:rFonts w:ascii="Avenir Next Regular" w:cs="Avenir Next Regular" w:hAnsi="Avenir Next Regular" w:eastAsia="Avenir Next Regular"/>
        </w:rPr>
        <w:br w:type="textWrapping"/>
      </w:r>
      <w:r>
        <w:rPr>
          <w:rFonts w:ascii="Avenir Next Regular" w:hAnsi="Avenir Next Regular"/>
          <w:b w:val="1"/>
          <w:bCs w:val="1"/>
          <w:rtl w:val="0"/>
        </w:rPr>
        <w:t>Ton:</w:t>
      </w:r>
      <w:r>
        <w:rPr>
          <w:rFonts w:ascii="Avenir Next Regular" w:hAnsi="Avenir Next Regular"/>
          <w:rtl w:val="0"/>
        </w:rPr>
        <w:t xml:space="preserve"> Sandra Berkefeld</w:t>
      </w:r>
    </w:p>
    <w:p>
      <w:pPr>
        <w:pStyle w:val="Standard"/>
        <w:suppressAutoHyphens w:val="1"/>
        <w:spacing w:before="0" w:after="281" w:line="240" w:lineRule="auto"/>
        <w:rPr>
          <w:rFonts w:ascii="Avenir Next Regular" w:cs="Avenir Next Regular" w:hAnsi="Avenir Next Regular" w:eastAsia="Avenir Next Regular"/>
          <w:b w:val="1"/>
          <w:bCs w:val="1"/>
          <w:sz w:val="28"/>
          <w:szCs w:val="28"/>
        </w:rPr>
      </w:pPr>
      <w:r>
        <w:rPr>
          <w:rFonts w:ascii="Avenir Next Regular" w:hAnsi="Avenir Next Regular"/>
          <w:b w:val="1"/>
          <w:bCs w:val="1"/>
          <w:sz w:val="28"/>
          <w:szCs w:val="28"/>
          <w:rtl w:val="0"/>
          <w:lang w:val="it-IT"/>
        </w:rPr>
        <w:t>Termine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  <w:b w:val="0"/>
          <w:bCs w:val="0"/>
        </w:rPr>
      </w:pPr>
      <w:r>
        <w:rPr>
          <w:rFonts w:ascii="Avenir Next Regular" w:hAnsi="Avenir Next Regular"/>
          <w:b w:val="1"/>
          <w:bCs w:val="1"/>
          <w:rtl w:val="0"/>
          <w:lang w:val="de-DE"/>
        </w:rPr>
        <w:t>Freitag, 11. September 2026, 20:00 Uhr</w:t>
      </w:r>
      <w:r>
        <w:rPr>
          <w:rFonts w:ascii="Avenir Next Regular" w:cs="Avenir Next Regular" w:hAnsi="Avenir Next Regular" w:eastAsia="Avenir Next Regular"/>
          <w:b w:val="0"/>
          <w:bCs w:val="0"/>
        </w:rPr>
        <w:br w:type="textWrapping"/>
      </w:r>
      <w:r>
        <w:rPr>
          <w:rFonts w:ascii="Avenir Next Regular" w:hAnsi="Avenir Next Regular"/>
          <w:b w:val="1"/>
          <w:bCs w:val="1"/>
          <w:rtl w:val="0"/>
          <w:lang w:val="de-DE"/>
        </w:rPr>
        <w:t>Samstag, 12. September 2026, 19:30 Uhr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  <w:b w:val="0"/>
          <w:bCs w:val="0"/>
        </w:rPr>
      </w:pPr>
      <w:r>
        <w:rPr>
          <w:rFonts w:ascii="Avenir Next Regular" w:hAnsi="Avenir Next Regular"/>
          <w:b w:val="1"/>
          <w:bCs w:val="1"/>
          <w:rtl w:val="0"/>
        </w:rPr>
        <w:t xml:space="preserve">DAS Margareten </w:t>
      </w:r>
      <w:r>
        <w:rPr>
          <w:rFonts w:ascii="Avenir Next Regular" w:hAnsi="Avenir Next Regular" w:hint="default"/>
          <w:b w:val="1"/>
          <w:bCs w:val="1"/>
          <w:rtl w:val="0"/>
        </w:rPr>
        <w:t xml:space="preserve">– </w:t>
      </w:r>
      <w:r>
        <w:rPr>
          <w:rFonts w:ascii="Avenir Next Regular" w:hAnsi="Avenir Next Regular"/>
          <w:b w:val="1"/>
          <w:bCs w:val="1"/>
          <w:rtl w:val="0"/>
          <w:lang w:val="de-DE"/>
        </w:rPr>
        <w:t>Raum f</w:t>
      </w:r>
      <w:r>
        <w:rPr>
          <w:rFonts w:ascii="Avenir Next Regular" w:hAnsi="Avenir Next Regular" w:hint="default"/>
          <w:b w:val="1"/>
          <w:bCs w:val="1"/>
          <w:rtl w:val="0"/>
        </w:rPr>
        <w:t>ü</w:t>
      </w:r>
      <w:r>
        <w:rPr>
          <w:rFonts w:ascii="Avenir Next Regular" w:hAnsi="Avenir Next Regular"/>
          <w:b w:val="1"/>
          <w:bCs w:val="1"/>
          <w:rtl w:val="0"/>
          <w:lang w:val="de-DE"/>
        </w:rPr>
        <w:t>r lebendiges Theater</w:t>
      </w:r>
      <w:r>
        <w:rPr>
          <w:rFonts w:ascii="Avenir Next Regular" w:cs="Avenir Next Regular" w:hAnsi="Avenir Next Regular" w:eastAsia="Avenir Next Regular"/>
          <w:b w:val="0"/>
          <w:bCs w:val="0"/>
        </w:rPr>
        <w:br w:type="textWrapping"/>
      </w:r>
      <w:r>
        <w:rPr>
          <w:rFonts w:ascii="Avenir Next Regular" w:hAnsi="Avenir Next Regular"/>
          <w:b w:val="0"/>
          <w:bCs w:val="0"/>
          <w:rtl w:val="0"/>
          <w:lang w:val="de-DE"/>
        </w:rPr>
        <w:t>Margaretenstra</w:t>
      </w:r>
      <w:r>
        <w:rPr>
          <w:rFonts w:ascii="Avenir Next Regular" w:hAnsi="Avenir Next Regular" w:hint="default"/>
          <w:b w:val="0"/>
          <w:bCs w:val="0"/>
          <w:rtl w:val="0"/>
          <w:lang w:val="de-DE"/>
        </w:rPr>
        <w:t>ß</w:t>
      </w:r>
      <w:r>
        <w:rPr>
          <w:rFonts w:ascii="Avenir Next Regular" w:hAnsi="Avenir Next Regular"/>
          <w:b w:val="0"/>
          <w:bCs w:val="0"/>
          <w:rtl w:val="0"/>
          <w:lang w:val="de-DE"/>
        </w:rPr>
        <w:t>e 166. 1050 Wien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  <w:outline w:val="0"/>
          <w:color w:val="000000"/>
          <w:u w:val="none"/>
          <w14:textFill>
            <w14:solidFill>
              <w14:srgbClr w14:val="0000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000000"/>
          <w:sz w:val="26"/>
          <w:szCs w:val="26"/>
          <w:u w:val="none"/>
          <w:rtl w:val="0"/>
          <w:lang w:val="en-US"/>
          <w14:textFill>
            <w14:solidFill>
              <w14:srgbClr w14:val="000000"/>
            </w14:solidFill>
          </w14:textFill>
        </w:rPr>
        <w:t>Tickets</w:t>
      </w:r>
      <w:r>
        <w:rPr>
          <w:rFonts w:ascii="Avenir Next Regular" w:hAnsi="Avenir Next Regular"/>
          <w:b w:val="1"/>
          <w:bCs w:val="1"/>
          <w:outline w:val="0"/>
          <w:color w:val="000000"/>
          <w:sz w:val="26"/>
          <w:szCs w:val="26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>:</w:t>
      </w:r>
      <w:r>
        <w:rPr>
          <w:rFonts w:ascii="Avenir Next Regular" w:cs="Avenir Next Regular" w:hAnsi="Avenir Next Regular" w:eastAsia="Avenir Next Regular"/>
          <w:b w:val="1"/>
          <w:bCs w:val="1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br w:type="textWrapping"/>
        <w:t xml:space="preserve">€ </w:t>
      </w:r>
      <w:r>
        <w:rPr>
          <w:rFonts w:ascii="Avenir Next Regular" w:hAnsi="Avenir Next Regular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 xml:space="preserve">29.-/ </w:t>
      </w:r>
      <w:r>
        <w:rPr>
          <w:rFonts w:ascii="Avenir Next Regular" w:hAnsi="Avenir Next Regular" w:hint="default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 xml:space="preserve">€ </w:t>
      </w:r>
      <w:r>
        <w:rPr>
          <w:rFonts w:ascii="Avenir Next Regular" w:hAnsi="Avenir Next Regular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 xml:space="preserve">26.-/ </w:t>
      </w:r>
      <w:r>
        <w:rPr>
          <w:rFonts w:ascii="Avenir Next Regular" w:hAnsi="Avenir Next Regular" w:hint="default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 xml:space="preserve">€ </w:t>
      </w:r>
      <w:r>
        <w:rPr>
          <w:rFonts w:ascii="Avenir Next Regular" w:hAnsi="Avenir Next Regular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 xml:space="preserve">24.-/ </w:t>
      </w:r>
      <w:r>
        <w:rPr>
          <w:rFonts w:ascii="Avenir Next Regular" w:hAnsi="Avenir Next Regular" w:hint="default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 xml:space="preserve">€ </w:t>
      </w:r>
      <w:r>
        <w:rPr>
          <w:rFonts w:ascii="Avenir Next Regular" w:hAnsi="Avenir Next Regular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>18.-</w:t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</w:pPr>
      <w:r>
        <w:rPr>
          <w:rFonts w:ascii="Avenir Next Regular" w:hAnsi="Avenir Next Regular"/>
          <w:b w:val="1"/>
          <w:bCs w:val="1"/>
          <w:sz w:val="24"/>
          <w:szCs w:val="24"/>
          <w:rtl w:val="0"/>
          <w:lang w:val="de-DE"/>
        </w:rPr>
        <w:t xml:space="preserve">Reservierung: </w:t>
      </w:r>
      <w:r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  <w:br w:type="textWrapping"/>
      </w:r>
      <w:r>
        <w:rPr>
          <w:rFonts w:ascii="Avenir Next Regular" w:hAnsi="Avenir Next Regular"/>
          <w:b w:val="0"/>
          <w:bCs w:val="0"/>
          <w:sz w:val="24"/>
          <w:szCs w:val="24"/>
          <w:rtl w:val="0"/>
          <w:lang w:val="de-DE"/>
        </w:rPr>
        <w:t xml:space="preserve">E-Mail: </w:t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fldChar w:fldCharType="begin" w:fldLock="0"/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instrText xml:space="preserve"> HYPERLINK "mailto:office@dasmargareten.at"</w:instrText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fldChar w:fldCharType="separate" w:fldLock="0"/>
      </w:r>
      <w:r>
        <w:rPr>
          <w:rStyle w:val="Hyperlink.0"/>
          <w:rFonts w:ascii="Avenir Next Regular" w:hAnsi="Avenir Next Regular"/>
          <w:b w:val="0"/>
          <w:bCs w:val="0"/>
          <w:sz w:val="24"/>
          <w:szCs w:val="24"/>
          <w:rtl w:val="0"/>
          <w:lang w:val="de-DE"/>
        </w:rPr>
        <w:t>office@dasmargareten.at</w:t>
      </w:r>
      <w:r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  <w:fldChar w:fldCharType="end" w:fldLock="0"/>
      </w:r>
      <w:r>
        <w:rPr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br w:type="textWrapping"/>
      </w:r>
      <w:r>
        <w:rPr>
          <w:rFonts w:ascii="Avenir Next Regular" w:hAnsi="Avenir Next Regular"/>
          <w:b w:val="0"/>
          <w:bCs w:val="0"/>
          <w:sz w:val="24"/>
          <w:szCs w:val="24"/>
          <w:rtl w:val="0"/>
          <w:lang w:val="de-DE"/>
        </w:rPr>
        <w:t>Tel: +43 699 186 74 458</w:t>
      </w:r>
      <w:r>
        <w:rPr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br w:type="textWrapping"/>
      </w:r>
      <w:r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  <w:br w:type="textWrapping"/>
      </w:r>
      <w:r>
        <w:rPr>
          <w:rFonts w:ascii="Avenir Next Regular" w:hAnsi="Avenir Next Regular"/>
          <w:b w:val="1"/>
          <w:bCs w:val="1"/>
          <w:sz w:val="24"/>
          <w:szCs w:val="24"/>
          <w:rtl w:val="0"/>
          <w:lang w:val="de-DE"/>
        </w:rPr>
        <w:t xml:space="preserve">Online-Shop: </w:t>
      </w:r>
      <w:r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  <w:br w:type="textWrapping"/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fldChar w:fldCharType="begin" w:fldLock="0"/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instrText xml:space="preserve"> HYPERLINK "https://kupfticket.com/series/artjom"</w:instrText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fldChar w:fldCharType="separate" w:fldLock="0"/>
      </w:r>
      <w:r>
        <w:rPr>
          <w:rStyle w:val="Hyperlink.0"/>
          <w:rFonts w:ascii="Avenir Next Regular" w:hAnsi="Avenir Next Regular"/>
          <w:b w:val="0"/>
          <w:bCs w:val="0"/>
          <w:sz w:val="24"/>
          <w:szCs w:val="24"/>
          <w:rtl w:val="0"/>
          <w:lang w:val="de-DE"/>
        </w:rPr>
        <w:t>https://kupfticket.com/series/artjom</w:t>
      </w:r>
      <w:r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  <w:fldChar w:fldCharType="end" w:fldLock="0"/>
      </w:r>
      <w:r>
        <w:rPr>
          <w:rFonts w:ascii="Avenir Next Regular" w:hAnsi="Avenir Next Regular"/>
          <w:b w:val="0"/>
          <w:bCs w:val="0"/>
          <w:sz w:val="24"/>
          <w:szCs w:val="24"/>
          <w:rtl w:val="0"/>
          <w:lang w:val="de-DE"/>
        </w:rPr>
        <w:t xml:space="preserve"> </w:t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</w:pPr>
      <w:r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  <w:br w:type="textWrapping"/>
      </w:r>
      <w:r>
        <w:rPr>
          <w:rFonts w:ascii="Avenir Next Regular" w:hAnsi="Avenir Next Regular"/>
          <w:b w:val="1"/>
          <w:bCs w:val="1"/>
          <w:sz w:val="26"/>
          <w:szCs w:val="26"/>
          <w:rtl w:val="0"/>
          <w:lang w:val="de-DE"/>
        </w:rPr>
        <w:t>PRESSEMATERIALIEN zum Download:</w:t>
      </w:r>
      <w:r>
        <w:rPr>
          <w:rFonts w:ascii="Avenir Next Regular" w:hAnsi="Avenir Next Regular"/>
          <w:b w:val="1"/>
          <w:bCs w:val="1"/>
          <w:sz w:val="24"/>
          <w:szCs w:val="24"/>
          <w:rtl w:val="0"/>
          <w:lang w:val="de-DE"/>
        </w:rPr>
        <w:t xml:space="preserve"> </w:t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fldChar w:fldCharType="begin" w:fldLock="0"/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instrText xml:space="preserve"> HYPERLINK "https://www.dasmargareten.at/presse"</w:instrText>
      </w:r>
      <w:r>
        <w:rPr>
          <w:rStyle w:val="Hyperlink.0"/>
          <w:rFonts w:ascii="Avenir Next Regular" w:cs="Avenir Next Regular" w:hAnsi="Avenir Next Regular" w:eastAsia="Avenir Next Regular"/>
          <w:b w:val="0"/>
          <w:bCs w:val="0"/>
          <w:sz w:val="24"/>
          <w:szCs w:val="24"/>
        </w:rPr>
        <w:fldChar w:fldCharType="separate" w:fldLock="0"/>
      </w:r>
      <w:r>
        <w:rPr>
          <w:rStyle w:val="Hyperlink.0"/>
          <w:rFonts w:ascii="Avenir Next Regular" w:hAnsi="Avenir Next Regular"/>
          <w:b w:val="0"/>
          <w:bCs w:val="0"/>
          <w:sz w:val="24"/>
          <w:szCs w:val="24"/>
          <w:rtl w:val="0"/>
          <w:lang w:val="pt-PT"/>
        </w:rPr>
        <w:t>https://www.dasmargareten.at/presse</w:t>
      </w:r>
      <w:r>
        <w:rPr>
          <w:rFonts w:ascii="Avenir Next Regular" w:cs="Avenir Next Regular" w:hAnsi="Avenir Next Regular" w:eastAsia="Avenir Next Regular"/>
          <w:b w:val="1"/>
          <w:bCs w:val="1"/>
          <w:sz w:val="24"/>
          <w:szCs w:val="24"/>
        </w:rPr>
        <w:fldChar w:fldCharType="end" w:fldLock="0"/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sz w:val="24"/>
          <w:szCs w:val="24"/>
        </w:rPr>
      </w:pP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b w:val="1"/>
          <w:bCs w:val="1"/>
          <w:sz w:val="26"/>
          <w:szCs w:val="26"/>
        </w:rPr>
      </w:pPr>
      <w:r>
        <w:rPr>
          <w:rFonts w:ascii="Avenir Next Regular" w:hAnsi="Avenir Next Regular"/>
          <w:b w:val="1"/>
          <w:bCs w:val="1"/>
          <w:sz w:val="26"/>
          <w:szCs w:val="26"/>
          <w:rtl w:val="0"/>
          <w:lang w:val="de-DE"/>
        </w:rPr>
        <w:t>PRESSER</w:t>
      </w:r>
      <w:r>
        <w:rPr>
          <w:rFonts w:ascii="Avenir Next Regular" w:hAnsi="Avenir Next Regular" w:hint="default"/>
          <w:b w:val="1"/>
          <w:bCs w:val="1"/>
          <w:sz w:val="26"/>
          <w:szCs w:val="26"/>
          <w:rtl w:val="0"/>
          <w:lang w:val="de-DE"/>
        </w:rPr>
        <w:t>Ü</w:t>
      </w:r>
      <w:r>
        <w:rPr>
          <w:rFonts w:ascii="Avenir Next Regular" w:hAnsi="Avenir Next Regular"/>
          <w:b w:val="1"/>
          <w:bCs w:val="1"/>
          <w:sz w:val="26"/>
          <w:szCs w:val="26"/>
          <w:rtl w:val="0"/>
          <w:lang w:val="de-DE"/>
        </w:rPr>
        <w:t>CKFRAGEN AN:</w:t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sz w:val="24"/>
          <w:szCs w:val="24"/>
        </w:rPr>
      </w:pPr>
      <w:r>
        <w:rPr>
          <w:rFonts w:ascii="Avenir Next Regular" w:hAnsi="Avenir Next Regular"/>
          <w:sz w:val="24"/>
          <w:szCs w:val="24"/>
          <w:rtl w:val="0"/>
          <w:lang w:val="de-DE"/>
        </w:rPr>
        <w:t>DAS Margareten - Raum f</w:t>
      </w:r>
      <w:r>
        <w:rPr>
          <w:rFonts w:ascii="Avenir Next Regular" w:hAnsi="Avenir Next Regular" w:hint="default"/>
          <w:sz w:val="24"/>
          <w:szCs w:val="24"/>
          <w:rtl w:val="0"/>
          <w:lang w:val="de-DE"/>
        </w:rPr>
        <w:t>ü</w:t>
      </w:r>
      <w:r>
        <w:rPr>
          <w:rFonts w:ascii="Avenir Next Regular" w:hAnsi="Avenir Next Regular"/>
          <w:sz w:val="24"/>
          <w:szCs w:val="24"/>
          <w:rtl w:val="0"/>
          <w:lang w:val="de-DE"/>
        </w:rPr>
        <w:t>r lebendiges Theater</w:t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sz w:val="24"/>
          <w:szCs w:val="24"/>
        </w:rPr>
      </w:pPr>
      <w:r>
        <w:rPr>
          <w:rFonts w:ascii="Avenir Next Regular" w:hAnsi="Avenir Next Regular"/>
          <w:sz w:val="24"/>
          <w:szCs w:val="24"/>
          <w:rtl w:val="0"/>
          <w:lang w:val="de-DE"/>
        </w:rPr>
        <w:t>Margaretenstra</w:t>
      </w:r>
      <w:r>
        <w:rPr>
          <w:rFonts w:ascii="Avenir Next Regular" w:hAnsi="Avenir Next Regular" w:hint="default"/>
          <w:sz w:val="24"/>
          <w:szCs w:val="24"/>
          <w:rtl w:val="0"/>
          <w:lang w:val="de-DE"/>
        </w:rPr>
        <w:t>ß</w:t>
      </w:r>
      <w:r>
        <w:rPr>
          <w:rFonts w:ascii="Avenir Next Regular" w:hAnsi="Avenir Next Regular"/>
          <w:sz w:val="24"/>
          <w:szCs w:val="24"/>
          <w:rtl w:val="0"/>
          <w:lang w:val="de-DE"/>
        </w:rPr>
        <w:t>e 166, 1050 Wien</w:t>
      </w:r>
      <w:r>
        <w:rPr>
          <w:rFonts w:ascii="Avenir Next Regular" w:cs="Avenir Next Regular" w:hAnsi="Avenir Next Regular" w:eastAsia="Avenir Next Regular"/>
          <w:sz w:val="24"/>
          <w:szCs w:val="24"/>
        </w:rPr>
        <w:br w:type="textWrapping"/>
        <w:br w:type="textWrapping"/>
      </w:r>
      <w:r>
        <w:rPr>
          <w:rFonts w:ascii="Avenir Next Regular" w:hAnsi="Avenir Next Regular"/>
          <w:sz w:val="24"/>
          <w:szCs w:val="24"/>
          <w:rtl w:val="0"/>
          <w:lang w:val="de-DE"/>
        </w:rPr>
        <w:t>Bianca Anne Braunesberger</w:t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sz w:val="24"/>
          <w:szCs w:val="24"/>
        </w:rPr>
      </w:pPr>
      <w:r>
        <w:rPr>
          <w:rStyle w:val="Link"/>
          <w:rFonts w:ascii="Avenir Next Regular" w:cs="Avenir Next Regular" w:hAnsi="Avenir Next Regular" w:eastAsia="Avenir Next Regular"/>
          <w:sz w:val="24"/>
          <w:szCs w:val="24"/>
        </w:rPr>
        <w:fldChar w:fldCharType="begin" w:fldLock="0"/>
      </w:r>
      <w:r>
        <w:rPr>
          <w:rStyle w:val="Link"/>
          <w:rFonts w:ascii="Avenir Next Regular" w:cs="Avenir Next Regular" w:hAnsi="Avenir Next Regular" w:eastAsia="Avenir Next Regular"/>
          <w:sz w:val="24"/>
          <w:szCs w:val="24"/>
        </w:rPr>
        <w:instrText xml:space="preserve"> HYPERLINK "mailto:biancaanneb@gmail.com"</w:instrText>
      </w:r>
      <w:r>
        <w:rPr>
          <w:rStyle w:val="Link"/>
          <w:rFonts w:ascii="Avenir Next Regular" w:cs="Avenir Next Regular" w:hAnsi="Avenir Next Regular" w:eastAsia="Avenir Next Regular"/>
          <w:sz w:val="24"/>
          <w:szCs w:val="24"/>
        </w:rPr>
        <w:fldChar w:fldCharType="separate" w:fldLock="0"/>
      </w:r>
      <w:r>
        <w:rPr>
          <w:rStyle w:val="Link"/>
          <w:rFonts w:ascii="Avenir Next Regular" w:hAnsi="Avenir Next Regular"/>
          <w:sz w:val="24"/>
          <w:szCs w:val="24"/>
          <w:rtl w:val="0"/>
          <w:lang w:val="nl-NL"/>
        </w:rPr>
        <w:t>biancaanneb@gmail.com</w:t>
      </w:r>
      <w:r>
        <w:rPr>
          <w:rFonts w:ascii="Avenir Next Regular" w:cs="Avenir Next Regular" w:hAnsi="Avenir Next Regular" w:eastAsia="Avenir Next Regular"/>
          <w:sz w:val="24"/>
          <w:szCs w:val="24"/>
        </w:rPr>
        <w:fldChar w:fldCharType="end" w:fldLock="0"/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sz w:val="24"/>
          <w:szCs w:val="24"/>
        </w:rPr>
      </w:pPr>
      <w:r>
        <w:rPr>
          <w:rFonts w:ascii="Avenir Next Regular" w:hAnsi="Avenir Next Regular"/>
          <w:sz w:val="24"/>
          <w:szCs w:val="24"/>
          <w:rtl w:val="0"/>
          <w:lang w:val="de-DE"/>
        </w:rPr>
        <w:t>+43 650 9356848.</w:t>
      </w:r>
    </w:p>
    <w:p>
      <w:pPr>
        <w:pStyle w:val="Text"/>
        <w:spacing w:line="264" w:lineRule="auto"/>
        <w:rPr>
          <w:rFonts w:ascii="Avenir Next Regular" w:cs="Avenir Next Regular" w:hAnsi="Avenir Next Regular" w:eastAsia="Avenir Next Regular"/>
          <w:sz w:val="24"/>
          <w:szCs w:val="24"/>
        </w:rPr>
      </w:pPr>
      <w:r>
        <w:rPr>
          <w:rFonts w:ascii="Avenir Next Regular" w:cs="Avenir Next Regular" w:hAnsi="Avenir Next Regular" w:eastAsia="Avenir Next Regular"/>
          <w:sz w:val="24"/>
          <w:szCs w:val="24"/>
        </w:rPr>
        <w:br w:type="textWrapping"/>
      </w:r>
      <w:r>
        <w:rPr>
          <w:rStyle w:val="Link"/>
          <w:rFonts w:ascii="Avenir Next Regular" w:cs="Avenir Next Regular" w:hAnsi="Avenir Next Regular" w:eastAsia="Avenir Next Regular"/>
          <w:sz w:val="24"/>
          <w:szCs w:val="24"/>
        </w:rPr>
        <w:fldChar w:fldCharType="begin" w:fldLock="0"/>
      </w:r>
      <w:r>
        <w:rPr>
          <w:rStyle w:val="Link"/>
          <w:rFonts w:ascii="Avenir Next Regular" w:cs="Avenir Next Regular" w:hAnsi="Avenir Next Regular" w:eastAsia="Avenir Next Regular"/>
          <w:sz w:val="24"/>
          <w:szCs w:val="24"/>
        </w:rPr>
        <w:instrText xml:space="preserve"> HYPERLINK "http://www.dasmargareten.at"</w:instrText>
      </w:r>
      <w:r>
        <w:rPr>
          <w:rStyle w:val="Link"/>
          <w:rFonts w:ascii="Avenir Next Regular" w:cs="Avenir Next Regular" w:hAnsi="Avenir Next Regular" w:eastAsia="Avenir Next Regular"/>
          <w:sz w:val="24"/>
          <w:szCs w:val="24"/>
        </w:rPr>
        <w:fldChar w:fldCharType="separate" w:fldLock="0"/>
      </w:r>
      <w:r>
        <w:rPr>
          <w:rStyle w:val="Link"/>
          <w:rFonts w:ascii="Avenir Next Regular" w:hAnsi="Avenir Next Regular"/>
          <w:sz w:val="24"/>
          <w:szCs w:val="24"/>
          <w:rtl w:val="0"/>
          <w:lang w:val="de-DE"/>
        </w:rPr>
        <w:t>www.dasmargareten.at</w:t>
      </w:r>
      <w:r>
        <w:rPr>
          <w:rFonts w:ascii="Avenir Next Regular" w:cs="Avenir Next Regular" w:hAnsi="Avenir Next Regular" w:eastAsia="Avenir Next Regular"/>
          <w:sz w:val="24"/>
          <w:szCs w:val="24"/>
        </w:rPr>
        <w:fldChar w:fldCharType="end" w:fldLock="0"/>
      </w:r>
      <w:r>
        <w:rPr>
          <w:rFonts w:ascii="Avenir Next Regular" w:hAnsi="Avenir Next Regular"/>
          <w:sz w:val="24"/>
          <w:szCs w:val="24"/>
          <w:rtl w:val="0"/>
          <w:lang w:val="de-DE"/>
        </w:rPr>
        <w:t xml:space="preserve"> </w:t>
      </w:r>
    </w:p>
    <w:p>
      <w:pPr>
        <w:pStyle w:val="Standard"/>
        <w:suppressAutoHyphens w:val="1"/>
        <w:spacing w:before="0" w:after="240" w:line="240" w:lineRule="auto"/>
        <w:rPr>
          <w:rFonts w:ascii="Avenir Next Regular" w:cs="Avenir Next Regular" w:hAnsi="Avenir Next Regular" w:eastAsia="Avenir Next Regular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Avenir Next Regular" w:hAnsi="Avenir Next Regular"/>
          <w:rtl w:val="0"/>
          <w:lang w:val="de-DE"/>
        </w:rPr>
        <w:t xml:space="preserve">Wir ersuchen um Berichterstattung und </w:t>
      </w:r>
      <w:r>
        <w:rPr>
          <w:rFonts w:ascii="Avenir Next Regular" w:hAnsi="Avenir Next Regular"/>
          <w:rtl w:val="0"/>
          <w:lang w:val="de-DE"/>
        </w:rPr>
        <w:t>stehen in allen weiteren Fragen und f</w:t>
      </w:r>
      <w:r>
        <w:rPr>
          <w:rFonts w:ascii="Avenir Next Regular" w:hAnsi="Avenir Next Regular" w:hint="default"/>
          <w:rtl w:val="0"/>
          <w:lang w:val="de-DE"/>
        </w:rPr>
        <w:t>ü</w:t>
      </w:r>
      <w:r>
        <w:rPr>
          <w:rFonts w:ascii="Avenir Next Regular" w:hAnsi="Avenir Next Regular"/>
          <w:rtl w:val="0"/>
          <w:lang w:val="de-DE"/>
        </w:rPr>
        <w:t>r die Vereinbarung von Interviewterminen und Reservierung von Pressekarten gerne</w:t>
      </w:r>
      <w:r>
        <w:rPr>
          <w:rFonts w:ascii="Avenir Next Regular" w:hAnsi="Avenir Next Regular"/>
          <w:rtl w:val="0"/>
          <w:lang w:val="de-DE"/>
        </w:rPr>
        <w:t xml:space="preserve"> zur Verf</w:t>
      </w:r>
      <w:r>
        <w:rPr>
          <w:rFonts w:ascii="Avenir Next Regular" w:hAnsi="Avenir Next Regular" w:hint="default"/>
          <w:rtl w:val="0"/>
          <w:lang w:val="de-DE"/>
        </w:rPr>
        <w:t>ü</w:t>
      </w:r>
      <w:r>
        <w:rPr>
          <w:rFonts w:ascii="Avenir Next Regular" w:hAnsi="Avenir Next Regular"/>
          <w:rtl w:val="0"/>
          <w:lang w:val="de-DE"/>
        </w:rPr>
        <w:t>gung.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Next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0"/>
      <w:bCs w:val="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